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4A" w:rsidRPr="00AB154A" w:rsidRDefault="00AB154A" w:rsidP="00AB154A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AB154A">
        <w:rPr>
          <w:b/>
          <w:bCs/>
        </w:rPr>
        <w:t>Аннотация</w:t>
      </w:r>
    </w:p>
    <w:p w:rsidR="00AB154A" w:rsidRPr="00AB154A" w:rsidRDefault="00AB154A" w:rsidP="00AB154A">
      <w:pPr>
        <w:pStyle w:val="Default"/>
        <w:jc w:val="center"/>
        <w:rPr>
          <w:b/>
          <w:bCs/>
        </w:rPr>
      </w:pPr>
      <w:r w:rsidRPr="00AB154A">
        <w:rPr>
          <w:b/>
        </w:rPr>
        <w:t>РАБОЧЕЙ ПРОГРАММЫ ПРОФЕССИОНАЛЬНОГО МОДУЛЯ</w:t>
      </w:r>
    </w:p>
    <w:p w:rsidR="00AB154A" w:rsidRPr="00AB154A" w:rsidRDefault="00AB154A" w:rsidP="00AB15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54A">
        <w:rPr>
          <w:rFonts w:ascii="Times New Roman" w:hAnsi="Times New Roman" w:cs="Times New Roman"/>
          <w:b/>
          <w:sz w:val="24"/>
          <w:szCs w:val="24"/>
        </w:rPr>
        <w:t>ПМ 03 Приготовление супов и соусов</w:t>
      </w:r>
    </w:p>
    <w:p w:rsidR="00AB154A" w:rsidRPr="00AB154A" w:rsidRDefault="00AB154A" w:rsidP="00AB154A">
      <w:pPr>
        <w:pStyle w:val="Default"/>
        <w:ind w:firstLine="709"/>
      </w:pPr>
      <w:r w:rsidRPr="00AB154A">
        <w:rPr>
          <w:b/>
          <w:bCs/>
        </w:rPr>
        <w:t xml:space="preserve">1.1. Область применения примерной программы </w:t>
      </w:r>
    </w:p>
    <w:p w:rsidR="00AB154A" w:rsidRPr="00AB154A" w:rsidRDefault="00AB154A" w:rsidP="00AB154A">
      <w:pPr>
        <w:pStyle w:val="Default"/>
        <w:ind w:firstLine="709"/>
      </w:pPr>
      <w:r w:rsidRPr="00AB154A">
        <w:t xml:space="preserve">Программа профессионального модуля – является частью основной профессиональной образовательной программы в соответствии с ФГОС среднего профессионального образования по ППКРС по профессии 19.01.17.Повар, кондитер </w:t>
      </w:r>
    </w:p>
    <w:p w:rsidR="00AB154A" w:rsidRPr="00AB154A" w:rsidRDefault="00AB154A" w:rsidP="00AB154A">
      <w:pPr>
        <w:pStyle w:val="Default"/>
        <w:ind w:firstLine="709"/>
      </w:pPr>
      <w:r w:rsidRPr="00AB154A">
        <w:t xml:space="preserve">В части освоения основного вида профессиональной деятельности (ВПД): приготовление широкого ассортимента простых и основных блюд с учетом потребностей различных категорий потребителей. </w:t>
      </w:r>
    </w:p>
    <w:p w:rsidR="00AB154A" w:rsidRPr="00AB154A" w:rsidRDefault="00AB154A" w:rsidP="00AB154A">
      <w:pPr>
        <w:tabs>
          <w:tab w:val="left" w:pos="3780"/>
        </w:tabs>
        <w:ind w:firstLine="737"/>
        <w:jc w:val="both"/>
      </w:pPr>
      <w:r w:rsidRPr="00AB154A">
        <w:t>Освоение  основного вида профессиональной деятельности (ВПД)  Повар, кондитер  и соответствующих профессиональных компетенций (ПК):</w:t>
      </w:r>
    </w:p>
    <w:p w:rsidR="00AB154A" w:rsidRPr="00AB154A" w:rsidRDefault="00AB154A" w:rsidP="00AB154A">
      <w:pPr>
        <w:pStyle w:val="Default"/>
        <w:ind w:firstLine="709"/>
        <w:rPr>
          <w:bCs/>
        </w:rPr>
      </w:pPr>
      <w:r w:rsidRPr="00AB154A">
        <w:rPr>
          <w:bCs/>
        </w:rPr>
        <w:t>ПК 3.1</w:t>
      </w:r>
      <w:proofErr w:type="gramStart"/>
      <w:r w:rsidRPr="00AB154A">
        <w:rPr>
          <w:bCs/>
        </w:rPr>
        <w:t xml:space="preserve"> Г</w:t>
      </w:r>
      <w:proofErr w:type="gramEnd"/>
      <w:r w:rsidRPr="00AB154A">
        <w:rPr>
          <w:bCs/>
        </w:rPr>
        <w:t>отовить бульоны и отвары</w:t>
      </w:r>
    </w:p>
    <w:p w:rsidR="00AB154A" w:rsidRPr="00AB154A" w:rsidRDefault="00AB154A" w:rsidP="00AB154A">
      <w:pPr>
        <w:pStyle w:val="Default"/>
        <w:ind w:firstLine="709"/>
        <w:rPr>
          <w:bCs/>
        </w:rPr>
      </w:pPr>
      <w:r w:rsidRPr="00AB154A">
        <w:rPr>
          <w:bCs/>
        </w:rPr>
        <w:t>ПК 3.2. Готовить простые супы</w:t>
      </w:r>
    </w:p>
    <w:p w:rsidR="00AB154A" w:rsidRPr="00AB154A" w:rsidRDefault="00AB154A" w:rsidP="00AB154A">
      <w:pPr>
        <w:pStyle w:val="Default"/>
        <w:ind w:firstLine="709"/>
        <w:rPr>
          <w:bCs/>
        </w:rPr>
      </w:pPr>
      <w:r w:rsidRPr="00AB154A">
        <w:rPr>
          <w:bCs/>
        </w:rPr>
        <w:t>ПК 3.3. Готовить отдельные компоненты для соусов и соусных полуфабрикатов</w:t>
      </w:r>
    </w:p>
    <w:p w:rsidR="00AB154A" w:rsidRPr="00AB154A" w:rsidRDefault="00AB154A" w:rsidP="00AB154A">
      <w:pPr>
        <w:pStyle w:val="Default"/>
        <w:ind w:firstLine="709"/>
        <w:rPr>
          <w:bCs/>
        </w:rPr>
      </w:pPr>
      <w:r w:rsidRPr="00AB154A">
        <w:rPr>
          <w:bCs/>
        </w:rPr>
        <w:t>ПК 3.4. Готовить простые и горячие соусы</w:t>
      </w:r>
    </w:p>
    <w:p w:rsidR="00AB154A" w:rsidRPr="00AB154A" w:rsidRDefault="00AB154A" w:rsidP="00AB154A">
      <w:pPr>
        <w:pStyle w:val="Default"/>
        <w:ind w:firstLine="709"/>
      </w:pPr>
      <w:r w:rsidRPr="00AB154A">
        <w:rPr>
          <w:b/>
          <w:bCs/>
        </w:rPr>
        <w:t xml:space="preserve">1.2. Цели и задачи профессионального модуля – требования к результатам освоения профессионального модуля </w:t>
      </w:r>
    </w:p>
    <w:p w:rsidR="00AB154A" w:rsidRPr="00AB154A" w:rsidRDefault="00AB154A" w:rsidP="00AB154A">
      <w:pPr>
        <w:pStyle w:val="Default"/>
        <w:ind w:firstLine="709"/>
      </w:pPr>
      <w:r w:rsidRPr="00AB154A"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профессионального модуля </w:t>
      </w:r>
      <w:proofErr w:type="gramStart"/>
      <w:r w:rsidRPr="00AB154A">
        <w:t>должен</w:t>
      </w:r>
      <w:proofErr w:type="gramEnd"/>
      <w:r w:rsidRPr="00AB154A">
        <w:t xml:space="preserve">: 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AB154A">
        <w:rPr>
          <w:rFonts w:ascii="Times New Roman" w:hAnsi="Times New Roman" w:cs="Times New Roman"/>
          <w:sz w:val="24"/>
          <w:szCs w:val="24"/>
        </w:rPr>
        <w:t>: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приготовления основных супов и соусов;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b/>
          <w:sz w:val="24"/>
          <w:szCs w:val="24"/>
        </w:rPr>
        <w:t>уметь</w:t>
      </w:r>
      <w:r w:rsidRPr="00AB154A">
        <w:rPr>
          <w:rFonts w:ascii="Times New Roman" w:hAnsi="Times New Roman" w:cs="Times New Roman"/>
          <w:sz w:val="24"/>
          <w:szCs w:val="24"/>
        </w:rPr>
        <w:t>: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выбирать производственный инвентарь и оборудование для приготовления супов и соусов;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использовать различные технологии приготовления и оформления основных супов и соусов;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оценивать качество готовых блюд;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охлаждать, замораживать, размораживать и разогревать отдельные компоненты для соусов;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B154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классификацию, пищевую ценность, требования к качеству основных супов и соусов;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правила выбора основных продуктов и дополнительных ингредиентов к ним при приготовлении супов и соусов;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температурный режим и правила приготовления супов и соусов;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правила проведения бракеража;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способы сервировки и варианты оформления, температуру подачи;</w:t>
      </w:r>
    </w:p>
    <w:p w:rsidR="00AB154A" w:rsidRPr="00AB154A" w:rsidRDefault="00AB154A" w:rsidP="00AB154A">
      <w:pPr>
        <w:pStyle w:val="a5"/>
        <w:rPr>
          <w:rFonts w:ascii="Times New Roman" w:hAnsi="Times New Roman" w:cs="Times New Roman"/>
          <w:sz w:val="24"/>
          <w:szCs w:val="24"/>
        </w:rPr>
      </w:pPr>
      <w:r w:rsidRPr="00AB154A">
        <w:rPr>
          <w:rFonts w:ascii="Times New Roman" w:hAnsi="Times New Roman" w:cs="Times New Roman"/>
          <w:sz w:val="24"/>
          <w:szCs w:val="24"/>
        </w:rPr>
        <w:t>правила хранения и требования к качеству готовых блюд;</w:t>
      </w:r>
    </w:p>
    <w:p w:rsidR="00AB154A" w:rsidRPr="00AB154A" w:rsidRDefault="00AB154A" w:rsidP="00AB154A">
      <w:pPr>
        <w:pStyle w:val="Default"/>
        <w:ind w:firstLine="709"/>
      </w:pPr>
      <w:r w:rsidRPr="00AB154A"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AB154A" w:rsidRPr="00AB154A" w:rsidRDefault="00AB154A" w:rsidP="00AB154A">
      <w:pPr>
        <w:pStyle w:val="Default"/>
        <w:ind w:firstLine="709"/>
        <w:rPr>
          <w:b/>
          <w:bCs/>
        </w:rPr>
      </w:pPr>
      <w:r w:rsidRPr="00AB154A">
        <w:t xml:space="preserve"> </w:t>
      </w:r>
      <w:r w:rsidRPr="00AB154A">
        <w:rPr>
          <w:b/>
          <w:bCs/>
        </w:rPr>
        <w:t xml:space="preserve">Рекомендуемое количество часов на освоение программы профессионального модуля: </w:t>
      </w:r>
    </w:p>
    <w:p w:rsidR="00AB154A" w:rsidRPr="00AB154A" w:rsidRDefault="00AB154A" w:rsidP="00AB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154A">
        <w:t>Всего  251 часов, в том числе:</w:t>
      </w:r>
    </w:p>
    <w:p w:rsidR="00AB154A" w:rsidRPr="00AB154A" w:rsidRDefault="00AB154A" w:rsidP="00AB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154A">
        <w:t xml:space="preserve">      максимальной учебной нагрузки </w:t>
      </w:r>
      <w:proofErr w:type="gramStart"/>
      <w:r w:rsidRPr="00AB154A">
        <w:t>обучающегося</w:t>
      </w:r>
      <w:proofErr w:type="gramEnd"/>
      <w:r w:rsidRPr="00AB154A">
        <w:t xml:space="preserve"> – 110 часов, включая:</w:t>
      </w:r>
    </w:p>
    <w:p w:rsidR="00AB154A" w:rsidRPr="00AB154A" w:rsidRDefault="00AB154A" w:rsidP="00AB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154A">
        <w:t xml:space="preserve">      обязательной аудиторной учебной нагрузки </w:t>
      </w:r>
      <w:proofErr w:type="gramStart"/>
      <w:r w:rsidRPr="00AB154A">
        <w:t>обучающегося</w:t>
      </w:r>
      <w:proofErr w:type="gramEnd"/>
      <w:r w:rsidRPr="00AB154A">
        <w:t xml:space="preserve">  80 часов;</w:t>
      </w:r>
    </w:p>
    <w:p w:rsidR="00AB154A" w:rsidRPr="00AB154A" w:rsidRDefault="00AB154A" w:rsidP="00AB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154A">
        <w:t xml:space="preserve">      самостоятельной работы </w:t>
      </w:r>
      <w:proofErr w:type="gramStart"/>
      <w:r w:rsidRPr="00AB154A">
        <w:t>обучающегося</w:t>
      </w:r>
      <w:proofErr w:type="gramEnd"/>
      <w:r w:rsidRPr="00AB154A">
        <w:t xml:space="preserve">  30 часов; </w:t>
      </w:r>
    </w:p>
    <w:p w:rsidR="00AB154A" w:rsidRPr="00AB154A" w:rsidRDefault="00AB154A" w:rsidP="00AB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154A">
        <w:lastRenderedPageBreak/>
        <w:t xml:space="preserve">       учебной и производственной практики 141 (61/80)  часов.</w:t>
      </w:r>
    </w:p>
    <w:p w:rsidR="00AB154A" w:rsidRPr="00AB154A" w:rsidRDefault="00AB154A" w:rsidP="00AB154A">
      <w:pPr>
        <w:pStyle w:val="Default"/>
        <w:ind w:firstLine="709"/>
      </w:pPr>
    </w:p>
    <w:p w:rsidR="00AB154A" w:rsidRPr="00AB154A" w:rsidRDefault="00AB154A" w:rsidP="00AB154A">
      <w:pPr>
        <w:autoSpaceDE w:val="0"/>
        <w:autoSpaceDN w:val="0"/>
        <w:adjustRightInd w:val="0"/>
        <w:rPr>
          <w:b/>
          <w:bCs/>
        </w:rPr>
      </w:pPr>
      <w:r w:rsidRPr="00AB154A">
        <w:rPr>
          <w:b/>
          <w:bCs/>
        </w:rPr>
        <w:t>4. Содержание профессионального модуля:</w:t>
      </w:r>
    </w:p>
    <w:p w:rsidR="00AB154A" w:rsidRPr="00AB154A" w:rsidRDefault="00AB154A" w:rsidP="00AB154A">
      <w:pPr>
        <w:autoSpaceDE w:val="0"/>
        <w:autoSpaceDN w:val="0"/>
        <w:adjustRightInd w:val="0"/>
        <w:rPr>
          <w:b/>
        </w:rPr>
      </w:pPr>
      <w:r w:rsidRPr="00AB154A">
        <w:rPr>
          <w:b/>
        </w:rPr>
        <w:t>Раздел 1. Технология приготовления бульонов и супов</w:t>
      </w:r>
    </w:p>
    <w:p w:rsidR="00AB154A" w:rsidRPr="00AB154A" w:rsidRDefault="00AB154A" w:rsidP="00AB154A">
      <w:pPr>
        <w:autoSpaceDE w:val="0"/>
        <w:autoSpaceDN w:val="0"/>
        <w:adjustRightInd w:val="0"/>
      </w:pPr>
      <w:r w:rsidRPr="00AB154A">
        <w:rPr>
          <w:bCs/>
        </w:rPr>
        <w:t>Тема 1.1. Т</w:t>
      </w:r>
      <w:r w:rsidRPr="00AB154A">
        <w:t>ребования к организации работы горячего цеха, организация рабочего места, виды технологического оборудования, посуды, производственного инвентаря, правила их безопасного использования.</w:t>
      </w:r>
    </w:p>
    <w:p w:rsidR="00AB154A" w:rsidRPr="00AB154A" w:rsidRDefault="00AB154A" w:rsidP="00AB154A">
      <w:pPr>
        <w:autoSpaceDE w:val="0"/>
        <w:autoSpaceDN w:val="0"/>
        <w:adjustRightInd w:val="0"/>
        <w:rPr>
          <w:bCs/>
        </w:rPr>
      </w:pPr>
      <w:r w:rsidRPr="00AB154A">
        <w:t>Тема 1.2</w:t>
      </w:r>
      <w:r w:rsidRPr="00AB154A">
        <w:rPr>
          <w:b/>
        </w:rPr>
        <w:t>.</w:t>
      </w:r>
      <w:r w:rsidRPr="00AB154A">
        <w:t xml:space="preserve"> </w:t>
      </w:r>
      <w:r w:rsidRPr="00AB154A">
        <w:rPr>
          <w:bCs/>
        </w:rPr>
        <w:t>Классификация, пищевая ценность, технология приготовления, требование к качеству, сроки хранения основных супов.</w:t>
      </w:r>
    </w:p>
    <w:p w:rsidR="00AB154A" w:rsidRPr="00AB154A" w:rsidRDefault="00AB154A" w:rsidP="00AB154A">
      <w:pPr>
        <w:autoSpaceDE w:val="0"/>
        <w:autoSpaceDN w:val="0"/>
        <w:adjustRightInd w:val="0"/>
        <w:rPr>
          <w:bCs/>
        </w:rPr>
      </w:pPr>
      <w:r w:rsidRPr="00AB154A">
        <w:rPr>
          <w:bCs/>
        </w:rPr>
        <w:t xml:space="preserve">Тема 1.3. </w:t>
      </w:r>
      <w:r w:rsidRPr="00AB154A">
        <w:t>Правила приготовления бульонов</w:t>
      </w:r>
    </w:p>
    <w:p w:rsidR="00AB154A" w:rsidRPr="00AB154A" w:rsidRDefault="00AB154A" w:rsidP="00AB154A">
      <w:pPr>
        <w:autoSpaceDE w:val="0"/>
        <w:autoSpaceDN w:val="0"/>
        <w:adjustRightInd w:val="0"/>
        <w:rPr>
          <w:b/>
        </w:rPr>
      </w:pPr>
      <w:r w:rsidRPr="00AB154A">
        <w:rPr>
          <w:b/>
        </w:rPr>
        <w:t>Раздел 2. Приготовление простых супов</w:t>
      </w:r>
    </w:p>
    <w:p w:rsidR="00AB154A" w:rsidRPr="00AB154A" w:rsidRDefault="00AB154A" w:rsidP="00AB154A">
      <w:pPr>
        <w:autoSpaceDE w:val="0"/>
        <w:autoSpaceDN w:val="0"/>
        <w:adjustRightInd w:val="0"/>
      </w:pPr>
      <w:r w:rsidRPr="00AB154A">
        <w:t>Тема  2.1.</w:t>
      </w:r>
      <w:r w:rsidRPr="00AB154A">
        <w:rPr>
          <w:b/>
        </w:rPr>
        <w:t xml:space="preserve">  </w:t>
      </w:r>
      <w:r w:rsidRPr="00AB154A">
        <w:t>Заправочные супы, характеристика, подготовка продуктов, правила варки. Приготовление борщей</w:t>
      </w:r>
    </w:p>
    <w:p w:rsidR="00AB154A" w:rsidRPr="00AB154A" w:rsidRDefault="00AB154A" w:rsidP="00AB154A">
      <w:pPr>
        <w:autoSpaceDE w:val="0"/>
        <w:autoSpaceDN w:val="0"/>
        <w:adjustRightInd w:val="0"/>
      </w:pPr>
      <w:r w:rsidRPr="00AB154A">
        <w:t>Тема 2.2. Приготовление щей технология приготовления, правила подачи, требования к качеству и сроки реализации</w:t>
      </w:r>
    </w:p>
    <w:p w:rsidR="00AB154A" w:rsidRPr="00AB154A" w:rsidRDefault="00AB154A" w:rsidP="00AB154A">
      <w:pPr>
        <w:autoSpaceDE w:val="0"/>
        <w:autoSpaceDN w:val="0"/>
        <w:adjustRightInd w:val="0"/>
      </w:pPr>
      <w:r w:rsidRPr="00AB154A">
        <w:t>Тема 2.3. Приготовление рассольников, солянок, технология приготовления, правила подачи, требования к качеству и сроки реализации</w:t>
      </w:r>
    </w:p>
    <w:p w:rsidR="00AB154A" w:rsidRPr="00AB154A" w:rsidRDefault="00AB154A" w:rsidP="00AB154A">
      <w:pPr>
        <w:autoSpaceDE w:val="0"/>
        <w:autoSpaceDN w:val="0"/>
        <w:adjustRightInd w:val="0"/>
      </w:pPr>
      <w:r w:rsidRPr="00AB154A">
        <w:t>Тема 2.4. Приготовление супов картофельных с овощами, крупой, бобовыми и макаронными изделиями, супов с крупами, макаронными изделиями и бобовыми, технология приготовления, правила подачи, требования к качеству и сроки реализации.</w:t>
      </w:r>
    </w:p>
    <w:p w:rsidR="00AB154A" w:rsidRPr="00AB154A" w:rsidRDefault="00AB154A" w:rsidP="00AB154A">
      <w:pPr>
        <w:autoSpaceDE w:val="0"/>
        <w:autoSpaceDN w:val="0"/>
        <w:adjustRightInd w:val="0"/>
      </w:pPr>
      <w:r w:rsidRPr="00AB154A">
        <w:t>Тема 2.5. Приготовление супов молочных, супов-пюре, технология приготовления, правила подачи, требования к качеству и сроки реализации.</w:t>
      </w:r>
    </w:p>
    <w:p w:rsidR="00AB154A" w:rsidRPr="00AB154A" w:rsidRDefault="00AB154A" w:rsidP="00AB154A">
      <w:pPr>
        <w:autoSpaceDE w:val="0"/>
        <w:autoSpaceDN w:val="0"/>
        <w:adjustRightInd w:val="0"/>
      </w:pPr>
      <w:r w:rsidRPr="00AB154A">
        <w:t>Тема 2.6. Приготовление прозрачных супов, технология приготовления, правила подачи, требования к качеству и сроки реализации.</w:t>
      </w:r>
    </w:p>
    <w:p w:rsidR="00AB154A" w:rsidRPr="00AB154A" w:rsidRDefault="00AB154A" w:rsidP="00AB154A">
      <w:pPr>
        <w:autoSpaceDE w:val="0"/>
        <w:autoSpaceDN w:val="0"/>
        <w:adjustRightInd w:val="0"/>
        <w:rPr>
          <w:b/>
          <w:bCs/>
        </w:rPr>
      </w:pPr>
      <w:r w:rsidRPr="00AB154A">
        <w:t>Тема 2.7. Приготовление сладких, холодных супов, рецептура, технология приготовления, способы сервировки и варианты оформления, правила подачи, требования к качеству и сроки реализации</w:t>
      </w:r>
    </w:p>
    <w:p w:rsidR="00AB154A" w:rsidRPr="00AB154A" w:rsidRDefault="00AB154A" w:rsidP="00AB154A">
      <w:pPr>
        <w:autoSpaceDE w:val="0"/>
        <w:autoSpaceDN w:val="0"/>
        <w:adjustRightInd w:val="0"/>
        <w:rPr>
          <w:b/>
          <w:bCs/>
        </w:rPr>
      </w:pPr>
      <w:r w:rsidRPr="00AB154A">
        <w:rPr>
          <w:b/>
        </w:rPr>
        <w:t>Раздел 3. Технология приготовления соусов</w:t>
      </w:r>
    </w:p>
    <w:p w:rsidR="00AB154A" w:rsidRPr="00AB154A" w:rsidRDefault="00AB154A" w:rsidP="00AB154A">
      <w:r w:rsidRPr="00AB154A">
        <w:t>Тема 3.1. Классификация, пищевая ценность, требования к качеству основных видов соусов.</w:t>
      </w:r>
    </w:p>
    <w:p w:rsidR="00AB154A" w:rsidRPr="00AB154A" w:rsidRDefault="00AB154A" w:rsidP="00AB154A">
      <w:r w:rsidRPr="00AB154A">
        <w:t>Тема 3.2. Приготовление мучных пассировок и бульонов для соусов.</w:t>
      </w:r>
    </w:p>
    <w:p w:rsidR="00AB154A" w:rsidRPr="00AB154A" w:rsidRDefault="00AB154A" w:rsidP="00AB154A">
      <w:r w:rsidRPr="00AB154A">
        <w:t>Тема 3.3. Приготовление основного красного соуса и производных от него.</w:t>
      </w:r>
    </w:p>
    <w:p w:rsidR="00AB154A" w:rsidRPr="00AB154A" w:rsidRDefault="00AB154A" w:rsidP="00AB154A">
      <w:r w:rsidRPr="00AB154A">
        <w:t>Тема 3.4. Приготовление основного белого соуса на мясном и рыбном бульоне и производных от него.</w:t>
      </w:r>
    </w:p>
    <w:p w:rsidR="00AB154A" w:rsidRPr="00AB154A" w:rsidRDefault="00AB154A" w:rsidP="00AB154A">
      <w:r w:rsidRPr="00AB154A">
        <w:t>Тема 3.5. Приготовление соуса грибного, молочного и сметанного.</w:t>
      </w:r>
    </w:p>
    <w:p w:rsidR="00AB154A" w:rsidRPr="00AB154A" w:rsidRDefault="00AB154A" w:rsidP="00AB154A">
      <w:r w:rsidRPr="00AB154A">
        <w:t>Тема 3.6. Приготовление соусов без муки. Приготовление смесей масляных.</w:t>
      </w:r>
    </w:p>
    <w:p w:rsidR="00AB154A" w:rsidRPr="00AB154A" w:rsidRDefault="00AB154A" w:rsidP="00AB154A">
      <w:r w:rsidRPr="00AB154A">
        <w:t>Тема 3.7. Приготовление соусов холодных; заправок для салатов, соуса майонеза, маринадов овощных.</w:t>
      </w:r>
    </w:p>
    <w:p w:rsidR="00AB154A" w:rsidRPr="00AB154A" w:rsidRDefault="00AB154A" w:rsidP="00AB154A">
      <w:r w:rsidRPr="00AB154A">
        <w:t>Тема 3.8. Приготовление соусов сладких. Требования к качеству соусов и сроки хранения</w:t>
      </w:r>
    </w:p>
    <w:p w:rsidR="00AB154A" w:rsidRPr="00AB154A" w:rsidRDefault="00AB154A" w:rsidP="00AB154A"/>
    <w:p w:rsidR="00AB154A" w:rsidRPr="00AB154A" w:rsidRDefault="00AB154A" w:rsidP="00AB154A">
      <w:pPr>
        <w:rPr>
          <w:b/>
          <w:bCs/>
        </w:rPr>
      </w:pPr>
      <w:r w:rsidRPr="00AB154A">
        <w:rPr>
          <w:b/>
          <w:bCs/>
        </w:rPr>
        <w:t>5. Компетенции, формируемые в результате освоения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AB154A" w:rsidRPr="00AB154A" w:rsidTr="00AB154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154A" w:rsidRPr="00AB154A" w:rsidRDefault="00AB154A">
            <w:pPr>
              <w:pStyle w:val="Default"/>
              <w:jc w:val="center"/>
            </w:pPr>
            <w:r w:rsidRPr="00AB154A">
              <w:t xml:space="preserve">Шифр компетенции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54A" w:rsidRPr="00AB154A" w:rsidRDefault="00AB154A">
            <w:pPr>
              <w:pStyle w:val="Default"/>
              <w:jc w:val="center"/>
            </w:pPr>
            <w:r w:rsidRPr="00AB154A">
              <w:t xml:space="preserve">Расшифровка приобретаемой компетенции общекультурные компетенции </w:t>
            </w:r>
          </w:p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center"/>
              <w:rPr>
                <w:b/>
              </w:rPr>
            </w:pPr>
          </w:p>
        </w:tc>
      </w:tr>
      <w:tr w:rsidR="00AB154A" w:rsidRPr="00AB154A" w:rsidTr="00AB154A">
        <w:trPr>
          <w:trHeight w:val="164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154A" w:rsidRPr="00AB154A" w:rsidRDefault="00AB154A">
            <w:pPr>
              <w:pStyle w:val="Default"/>
            </w:pPr>
            <w:r w:rsidRPr="00AB154A">
              <w:t>ПК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154A" w:rsidRPr="00AB154A" w:rsidRDefault="00AB154A">
            <w:pPr>
              <w:pStyle w:val="Default"/>
            </w:pPr>
            <w:r w:rsidRPr="00AB154A">
              <w:t>Профессиональные компетенции</w:t>
            </w:r>
          </w:p>
        </w:tc>
      </w:tr>
      <w:tr w:rsidR="00AB154A" w:rsidRPr="00AB154A" w:rsidTr="00AB154A">
        <w:trPr>
          <w:trHeight w:val="34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shd w:val="clear" w:color="auto" w:fill="FFFFFF"/>
              <w:autoSpaceDE w:val="0"/>
              <w:autoSpaceDN w:val="0"/>
              <w:adjustRightInd w:val="0"/>
            </w:pPr>
            <w:r w:rsidRPr="00AB154A"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54A" w:rsidRPr="00AB154A" w:rsidRDefault="00AB154A">
            <w:r w:rsidRPr="00AB154A">
              <w:t>Готовить бульоны и отвары.</w:t>
            </w:r>
          </w:p>
        </w:tc>
      </w:tr>
      <w:tr w:rsidR="00AB154A" w:rsidRPr="00AB154A" w:rsidTr="00AB154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r w:rsidRPr="00AB154A"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54A" w:rsidRPr="00AB154A" w:rsidRDefault="00AB154A">
            <w:r w:rsidRPr="00AB154A">
              <w:t>Готовить простые супы.</w:t>
            </w:r>
          </w:p>
        </w:tc>
      </w:tr>
      <w:tr w:rsidR="00AB154A" w:rsidRPr="00AB154A" w:rsidTr="00AB154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r w:rsidRPr="00AB154A"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54A" w:rsidRPr="00AB154A" w:rsidRDefault="00AB154A">
            <w:r w:rsidRPr="00AB154A">
              <w:t>Готовить отдельные компоненты для соусов и соусные полуфабрикаты.</w:t>
            </w:r>
          </w:p>
        </w:tc>
      </w:tr>
      <w:tr w:rsidR="00AB154A" w:rsidRPr="00AB154A" w:rsidTr="00AB154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r w:rsidRPr="00AB154A"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54A" w:rsidRPr="00AB154A" w:rsidRDefault="00AB154A">
            <w:r w:rsidRPr="00AB154A">
              <w:t>Готовить простые холодные и горячие соусы.</w:t>
            </w:r>
          </w:p>
        </w:tc>
      </w:tr>
      <w:tr w:rsidR="00AB154A" w:rsidRPr="00AB154A" w:rsidTr="00AB154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AB154A">
              <w:t>ОК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54A" w:rsidRPr="00AB154A" w:rsidRDefault="00AB154A">
            <w:r w:rsidRPr="00AB154A">
              <w:t>Общие компетенции</w:t>
            </w:r>
          </w:p>
        </w:tc>
      </w:tr>
      <w:tr w:rsidR="00AB154A" w:rsidRPr="00AB154A" w:rsidTr="00AB154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  <w:rPr>
                <w:lang w:val="en-US"/>
              </w:rPr>
            </w:pPr>
            <w:proofErr w:type="gramStart"/>
            <w:r w:rsidRPr="00AB154A">
              <w:t>ОК</w:t>
            </w:r>
            <w:proofErr w:type="gramEnd"/>
            <w:r w:rsidRPr="00AB154A"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54A" w:rsidRPr="00AB154A" w:rsidRDefault="00AB154A">
            <w:pPr>
              <w:shd w:val="clear" w:color="auto" w:fill="FFFFFF"/>
              <w:jc w:val="both"/>
            </w:pPr>
            <w:r w:rsidRPr="00AB154A">
              <w:t xml:space="preserve">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B154A" w:rsidRPr="00AB154A" w:rsidTr="00AB154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AB154A">
              <w:lastRenderedPageBreak/>
              <w:t>ОК</w:t>
            </w:r>
            <w:proofErr w:type="gramEnd"/>
            <w:r w:rsidRPr="00AB154A"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r w:rsidRPr="00AB154A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B154A" w:rsidRPr="00AB154A" w:rsidTr="00AB154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AB154A">
              <w:t>ОК</w:t>
            </w:r>
            <w:proofErr w:type="gramEnd"/>
            <w:r w:rsidRPr="00AB154A"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r w:rsidRPr="00AB154A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B154A" w:rsidRPr="00AB154A" w:rsidTr="00AB154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AB154A">
              <w:t>ОК</w:t>
            </w:r>
            <w:proofErr w:type="gramEnd"/>
            <w:r w:rsidRPr="00AB154A"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r w:rsidRPr="00AB154A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B154A" w:rsidRPr="00AB154A" w:rsidTr="00AB154A">
        <w:trPr>
          <w:trHeight w:val="53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AB154A">
              <w:t>ОК</w:t>
            </w:r>
            <w:proofErr w:type="gramEnd"/>
            <w:r w:rsidRPr="00AB154A"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r w:rsidRPr="00AB154A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B154A" w:rsidRPr="00AB154A" w:rsidTr="00AB154A">
        <w:trPr>
          <w:trHeight w:val="5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AB154A">
              <w:t>ОК</w:t>
            </w:r>
            <w:proofErr w:type="gramEnd"/>
            <w:r w:rsidRPr="00AB154A"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r w:rsidRPr="00AB154A">
              <w:t>Работать в команде, эффективно общаться с коллегами, руководством, клиентами.</w:t>
            </w:r>
          </w:p>
        </w:tc>
      </w:tr>
      <w:tr w:rsidR="00AB154A" w:rsidRPr="00AB154A" w:rsidTr="00AB154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AB154A">
              <w:t>ОК</w:t>
            </w:r>
            <w:proofErr w:type="gramEnd"/>
            <w:r w:rsidRPr="00AB154A"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54A" w:rsidRPr="00AB154A" w:rsidRDefault="00AB154A">
            <w:pPr>
              <w:widowControl w:val="0"/>
              <w:shd w:val="clear" w:color="auto" w:fill="FFFFFF"/>
              <w:suppressAutoHyphens/>
            </w:pPr>
            <w:r w:rsidRPr="00AB154A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B154A" w:rsidRPr="00AB154A" w:rsidRDefault="00AB154A" w:rsidP="00AB154A">
      <w:pPr>
        <w:pStyle w:val="Default"/>
        <w:rPr>
          <w:b/>
          <w:bCs/>
        </w:rPr>
      </w:pPr>
    </w:p>
    <w:p w:rsidR="00AB154A" w:rsidRPr="00AB154A" w:rsidRDefault="00AB154A" w:rsidP="00AB154A">
      <w:pPr>
        <w:pStyle w:val="Default"/>
      </w:pPr>
      <w:r w:rsidRPr="00AB154A">
        <w:rPr>
          <w:b/>
          <w:bCs/>
        </w:rPr>
        <w:t xml:space="preserve">Формы и методы организации образовательного процесса, способствующие формированию и развитию компетенций: </w:t>
      </w:r>
    </w:p>
    <w:p w:rsidR="00AB154A" w:rsidRPr="00AB154A" w:rsidRDefault="00AB154A" w:rsidP="00AB154A">
      <w:pPr>
        <w:pStyle w:val="Default"/>
      </w:pPr>
      <w:r w:rsidRPr="00AB154A">
        <w:t xml:space="preserve">Формы: групповая, парная, индивидуальная </w:t>
      </w:r>
    </w:p>
    <w:p w:rsidR="00AB154A" w:rsidRPr="00AB154A" w:rsidRDefault="00AB154A" w:rsidP="00AB154A">
      <w:pPr>
        <w:pStyle w:val="Default"/>
      </w:pPr>
      <w:r w:rsidRPr="00AB154A">
        <w:t xml:space="preserve">Методы: </w:t>
      </w:r>
    </w:p>
    <w:p w:rsidR="00AB154A" w:rsidRPr="00AB154A" w:rsidRDefault="00AB154A" w:rsidP="00AB154A">
      <w:pPr>
        <w:pStyle w:val="Default"/>
        <w:spacing w:after="47"/>
      </w:pPr>
      <w:r w:rsidRPr="00AB154A">
        <w:t xml:space="preserve">- </w:t>
      </w:r>
      <w:proofErr w:type="gramStart"/>
      <w:r w:rsidRPr="00AB154A">
        <w:t>словесные</w:t>
      </w:r>
      <w:proofErr w:type="gramEnd"/>
      <w:r w:rsidRPr="00AB154A">
        <w:t xml:space="preserve"> (рассказ, беседа, работа с книгой, дискуссия, применение компьютерных презентаций) </w:t>
      </w:r>
    </w:p>
    <w:p w:rsidR="00AB154A" w:rsidRPr="00AB154A" w:rsidRDefault="00AB154A" w:rsidP="00AB154A">
      <w:pPr>
        <w:pStyle w:val="Default"/>
        <w:spacing w:after="47"/>
      </w:pPr>
      <w:r w:rsidRPr="00AB154A">
        <w:t xml:space="preserve">- наглядные (демонстрации плакатов, таблиц, презентаций, самостоятельные наблюдения) </w:t>
      </w:r>
    </w:p>
    <w:p w:rsidR="00AB154A" w:rsidRPr="00AB154A" w:rsidRDefault="00AB154A" w:rsidP="00AB154A">
      <w:pPr>
        <w:pStyle w:val="Default"/>
        <w:spacing w:after="47"/>
      </w:pPr>
      <w:r w:rsidRPr="00AB154A">
        <w:t xml:space="preserve">- практические (самостоятельные, контрольные работы, упражнения, написание рефератов, сообщений), </w:t>
      </w:r>
    </w:p>
    <w:p w:rsidR="00AB154A" w:rsidRPr="00AB154A" w:rsidRDefault="00AB154A" w:rsidP="00AB154A">
      <w:pPr>
        <w:pStyle w:val="Default"/>
        <w:spacing w:after="47"/>
      </w:pPr>
      <w:r w:rsidRPr="00AB154A">
        <w:t xml:space="preserve">- метод проекта, учебно-исследовательский, деловые игры. </w:t>
      </w:r>
    </w:p>
    <w:p w:rsidR="00AB154A" w:rsidRPr="00AB154A" w:rsidRDefault="00AB154A" w:rsidP="00AB154A">
      <w:pPr>
        <w:pStyle w:val="Default"/>
      </w:pPr>
      <w:r w:rsidRPr="00AB154A">
        <w:t xml:space="preserve">- практические. </w:t>
      </w:r>
    </w:p>
    <w:p w:rsidR="006115BC" w:rsidRPr="00AB154A" w:rsidRDefault="006115BC"/>
    <w:sectPr w:rsidR="006115BC" w:rsidRPr="00AB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8"/>
    <w:rsid w:val="006115BC"/>
    <w:rsid w:val="009C53B8"/>
    <w:rsid w:val="00A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B154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B15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B15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B154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B154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B15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B15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B154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6FD0-09CF-4044-A64F-76CE2542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2017-09-18T08:32:00Z</dcterms:created>
  <dcterms:modified xsi:type="dcterms:W3CDTF">2017-09-18T08:32:00Z</dcterms:modified>
</cp:coreProperties>
</file>